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9A7" w:rsidRPr="00727621" w:rsidRDefault="00727621">
      <w:pPr>
        <w:rPr>
          <w:rFonts w:ascii="Arial" w:hAnsi="Arial" w:cs="Arial"/>
          <w:b/>
          <w:sz w:val="24"/>
          <w:szCs w:val="24"/>
        </w:rPr>
      </w:pPr>
      <w:r w:rsidRPr="00727621">
        <w:rPr>
          <w:rFonts w:ascii="Arial" w:hAnsi="Arial" w:cs="Arial"/>
          <w:b/>
          <w:sz w:val="24"/>
          <w:szCs w:val="24"/>
        </w:rPr>
        <w:t>What is</w:t>
      </w:r>
      <w:r w:rsidR="00C20C39" w:rsidRPr="00727621">
        <w:rPr>
          <w:rFonts w:ascii="Arial" w:hAnsi="Arial" w:cs="Arial"/>
          <w:b/>
          <w:sz w:val="24"/>
          <w:szCs w:val="24"/>
        </w:rPr>
        <w:t xml:space="preserve"> School Based Substance Use </w:t>
      </w:r>
      <w:r w:rsidRPr="00727621">
        <w:rPr>
          <w:rFonts w:ascii="Arial" w:hAnsi="Arial" w:cs="Arial"/>
          <w:b/>
          <w:sz w:val="24"/>
          <w:szCs w:val="24"/>
        </w:rPr>
        <w:t>Prevention</w:t>
      </w:r>
      <w:r w:rsidR="00C20C39" w:rsidRPr="00727621">
        <w:rPr>
          <w:rFonts w:ascii="Arial" w:hAnsi="Arial" w:cs="Arial"/>
          <w:b/>
          <w:sz w:val="24"/>
          <w:szCs w:val="24"/>
        </w:rPr>
        <w:t>?</w:t>
      </w:r>
      <w:r w:rsidR="00C20C39" w:rsidRPr="00727621">
        <w:rPr>
          <w:rFonts w:ascii="Arial" w:hAnsi="Arial" w:cs="Arial"/>
          <w:b/>
          <w:sz w:val="24"/>
          <w:szCs w:val="24"/>
        </w:rPr>
        <w:tab/>
      </w:r>
    </w:p>
    <w:p w:rsidR="00C20C39" w:rsidRPr="00727621" w:rsidRDefault="00C20C39" w:rsidP="00933422">
      <w:pPr>
        <w:pStyle w:val="NormalWeb"/>
        <w:spacing w:before="120" w:beforeAutospacing="0" w:after="40" w:afterAutospacing="0" w:line="259" w:lineRule="auto"/>
        <w:rPr>
          <w:rFonts w:ascii="Arial" w:hAnsi="Arial" w:cs="Arial"/>
        </w:rPr>
      </w:pPr>
      <w:r w:rsidRPr="00727621">
        <w:rPr>
          <w:rFonts w:ascii="Arial" w:hAnsi="Arial" w:cs="Arial"/>
        </w:rPr>
        <w:t>Substance use prevention</w:t>
      </w:r>
      <w:r w:rsidR="00AC4A26" w:rsidRPr="00727621">
        <w:rPr>
          <w:rFonts w:ascii="Arial" w:eastAsia="+mn-ea" w:hAnsi="Arial" w:cs="Arial"/>
          <w:color w:val="2E2B21"/>
          <w:kern w:val="24"/>
        </w:rPr>
        <w:t xml:space="preserve"> is a student-centered model</w:t>
      </w:r>
      <w:r w:rsidR="00AC4A26" w:rsidRPr="00727621">
        <w:rPr>
          <w:rFonts w:ascii="Arial" w:eastAsia="+mn-ea" w:hAnsi="Arial" w:cs="Arial"/>
          <w:color w:val="2E2B21"/>
          <w:kern w:val="24"/>
        </w:rPr>
        <w:t xml:space="preserve"> that focuses on decreasing youth substance use.  </w:t>
      </w:r>
      <w:r w:rsidR="00727621">
        <w:rPr>
          <w:rFonts w:ascii="Arial" w:eastAsia="+mn-ea" w:hAnsi="Arial" w:cs="Arial"/>
          <w:color w:val="2E2B21"/>
          <w:kern w:val="24"/>
        </w:rPr>
        <w:t>The e</w:t>
      </w:r>
      <w:r w:rsidR="00933422" w:rsidRPr="00727621">
        <w:rPr>
          <w:rFonts w:ascii="Arial" w:eastAsia="+mn-ea" w:hAnsi="Arial" w:cs="Arial"/>
          <w:color w:val="2E2B21"/>
          <w:kern w:val="24"/>
        </w:rPr>
        <w:t>vidence based curriculum includes ed</w:t>
      </w:r>
      <w:r w:rsidR="00AC4A26" w:rsidRPr="00727621">
        <w:rPr>
          <w:rFonts w:ascii="Arial" w:eastAsia="+mn-ea" w:hAnsi="Arial" w:cs="Arial"/>
          <w:color w:val="2E2B21"/>
          <w:kern w:val="24"/>
        </w:rPr>
        <w:t xml:space="preserve">ucation on how alcohol and </w:t>
      </w:r>
      <w:r w:rsidR="00AC4A26" w:rsidRPr="00727621">
        <w:rPr>
          <w:rFonts w:ascii="Arial" w:eastAsia="+mn-ea" w:hAnsi="Arial" w:cs="Arial"/>
          <w:color w:val="2E2B21"/>
          <w:kern w:val="24"/>
        </w:rPr>
        <w:t xml:space="preserve">other drugs effect the brain and </w:t>
      </w:r>
      <w:r w:rsidR="00933422" w:rsidRPr="00727621">
        <w:rPr>
          <w:rFonts w:ascii="Arial" w:eastAsia="+mn-ea" w:hAnsi="Arial" w:cs="Arial"/>
          <w:color w:val="2E2B21"/>
          <w:kern w:val="24"/>
        </w:rPr>
        <w:t>body.  Additionally</w:t>
      </w:r>
      <w:r w:rsidR="00727621">
        <w:rPr>
          <w:rFonts w:ascii="Arial" w:eastAsia="+mn-ea" w:hAnsi="Arial" w:cs="Arial"/>
          <w:color w:val="2E2B21"/>
          <w:kern w:val="24"/>
        </w:rPr>
        <w:t>,</w:t>
      </w:r>
      <w:r w:rsidR="00AC4A26" w:rsidRPr="00727621">
        <w:rPr>
          <w:rFonts w:ascii="Arial" w:eastAsia="+mn-ea" w:hAnsi="Arial" w:cs="Arial"/>
          <w:color w:val="2E2B21"/>
          <w:kern w:val="24"/>
        </w:rPr>
        <w:t xml:space="preserve"> </w:t>
      </w:r>
      <w:r w:rsidR="00933422" w:rsidRPr="00727621">
        <w:rPr>
          <w:rFonts w:ascii="Arial" w:eastAsia="+mn-ea" w:hAnsi="Arial" w:cs="Arial"/>
          <w:color w:val="2E2B21"/>
          <w:kern w:val="24"/>
        </w:rPr>
        <w:t>information</w:t>
      </w:r>
      <w:r w:rsidR="00727621">
        <w:rPr>
          <w:rFonts w:ascii="Arial" w:eastAsia="+mn-ea" w:hAnsi="Arial" w:cs="Arial"/>
          <w:color w:val="2E2B21"/>
          <w:kern w:val="24"/>
        </w:rPr>
        <w:t xml:space="preserve"> is provided on </w:t>
      </w:r>
      <w:r w:rsidR="00933422" w:rsidRPr="00727621">
        <w:rPr>
          <w:rFonts w:ascii="Arial" w:eastAsia="+mn-ea" w:hAnsi="Arial" w:cs="Arial"/>
          <w:color w:val="2E2B21"/>
          <w:kern w:val="24"/>
        </w:rPr>
        <w:t xml:space="preserve">how substance use disorders </w:t>
      </w:r>
      <w:r w:rsidR="00727621">
        <w:rPr>
          <w:rFonts w:ascii="Arial" w:eastAsia="+mn-ea" w:hAnsi="Arial" w:cs="Arial"/>
          <w:color w:val="2E2B21"/>
          <w:kern w:val="24"/>
        </w:rPr>
        <w:t xml:space="preserve">may </w:t>
      </w:r>
      <w:r w:rsidR="00933422" w:rsidRPr="00727621">
        <w:rPr>
          <w:rFonts w:ascii="Arial" w:eastAsia="+mn-ea" w:hAnsi="Arial" w:cs="Arial"/>
          <w:color w:val="2E2B21"/>
          <w:kern w:val="24"/>
        </w:rPr>
        <w:t>develop</w:t>
      </w:r>
      <w:r w:rsidR="00727621">
        <w:rPr>
          <w:rFonts w:ascii="Arial" w:eastAsia="+mn-ea" w:hAnsi="Arial" w:cs="Arial"/>
          <w:color w:val="2E2B21"/>
          <w:kern w:val="24"/>
        </w:rPr>
        <w:t xml:space="preserve"> and progress.  Finally, </w:t>
      </w:r>
      <w:r w:rsidR="00933422" w:rsidRPr="00727621">
        <w:rPr>
          <w:rFonts w:ascii="Arial" w:eastAsia="+mn-ea" w:hAnsi="Arial" w:cs="Arial"/>
          <w:color w:val="2E2B21"/>
          <w:kern w:val="24"/>
        </w:rPr>
        <w:t xml:space="preserve">skill </w:t>
      </w:r>
      <w:r w:rsidR="00727621">
        <w:rPr>
          <w:rFonts w:ascii="Arial" w:eastAsia="+mn-ea" w:hAnsi="Arial" w:cs="Arial"/>
          <w:color w:val="2E2B21"/>
          <w:kern w:val="24"/>
        </w:rPr>
        <w:t xml:space="preserve">development and </w:t>
      </w:r>
      <w:r w:rsidR="00933422" w:rsidRPr="00727621">
        <w:rPr>
          <w:rFonts w:ascii="Arial" w:eastAsia="+mn-ea" w:hAnsi="Arial" w:cs="Arial"/>
          <w:color w:val="2E2B21"/>
          <w:kern w:val="24"/>
        </w:rPr>
        <w:t xml:space="preserve">implementation focused on minimizing the effects of </w:t>
      </w:r>
      <w:r w:rsidR="00AC4A26" w:rsidRPr="00727621">
        <w:rPr>
          <w:rFonts w:ascii="Arial" w:eastAsia="+mn-ea" w:hAnsi="Arial" w:cs="Arial"/>
          <w:color w:val="2E2B21"/>
          <w:kern w:val="24"/>
        </w:rPr>
        <w:t>social inf</w:t>
      </w:r>
      <w:r w:rsidR="00933422" w:rsidRPr="00727621">
        <w:rPr>
          <w:rFonts w:ascii="Arial" w:eastAsia="+mn-ea" w:hAnsi="Arial" w:cs="Arial"/>
          <w:color w:val="2E2B21"/>
          <w:kern w:val="24"/>
        </w:rPr>
        <w:t xml:space="preserve">luences and stressors.  </w:t>
      </w:r>
      <w:r w:rsidRPr="00727621">
        <w:rPr>
          <w:rFonts w:ascii="Arial" w:hAnsi="Arial" w:cs="Arial"/>
        </w:rPr>
        <w:t>Below are the i</w:t>
      </w:r>
      <w:r w:rsidR="00727621">
        <w:rPr>
          <w:rFonts w:ascii="Arial" w:hAnsi="Arial" w:cs="Arial"/>
        </w:rPr>
        <w:t xml:space="preserve">nterventions and support that is </w:t>
      </w:r>
      <w:r w:rsidRPr="00727621">
        <w:rPr>
          <w:rFonts w:ascii="Arial" w:hAnsi="Arial" w:cs="Arial"/>
        </w:rPr>
        <w:t>available</w:t>
      </w:r>
      <w:r w:rsidR="00933422" w:rsidRPr="00727621">
        <w:rPr>
          <w:rFonts w:ascii="Arial" w:hAnsi="Arial" w:cs="Arial"/>
        </w:rPr>
        <w:t xml:space="preserve"> for students and caregivers at Mou</w:t>
      </w:r>
      <w:bookmarkStart w:id="0" w:name="_GoBack"/>
      <w:bookmarkEnd w:id="0"/>
      <w:r w:rsidR="00933422" w:rsidRPr="00727621">
        <w:rPr>
          <w:rFonts w:ascii="Arial" w:hAnsi="Arial" w:cs="Arial"/>
        </w:rPr>
        <w:t>nd Westonka High School</w:t>
      </w:r>
      <w:r w:rsidRPr="00727621">
        <w:rPr>
          <w:rFonts w:ascii="Arial" w:hAnsi="Arial" w:cs="Arial"/>
        </w:rPr>
        <w:t>:</w:t>
      </w:r>
    </w:p>
    <w:p w:rsidR="00727621" w:rsidRPr="00727621" w:rsidRDefault="00727621" w:rsidP="00933422">
      <w:pPr>
        <w:pStyle w:val="NormalWeb"/>
        <w:spacing w:before="120" w:beforeAutospacing="0" w:after="40" w:afterAutospacing="0" w:line="259" w:lineRule="auto"/>
        <w:rPr>
          <w:rFonts w:ascii="Arial" w:hAnsi="Arial" w:cs="Arial"/>
        </w:rPr>
      </w:pPr>
    </w:p>
    <w:p w:rsidR="00C20C39" w:rsidRPr="00727621" w:rsidRDefault="00C20C39">
      <w:pPr>
        <w:rPr>
          <w:rFonts w:ascii="Arial" w:hAnsi="Arial" w:cs="Arial"/>
          <w:sz w:val="24"/>
          <w:szCs w:val="24"/>
        </w:rPr>
      </w:pPr>
      <w:r w:rsidRPr="00727621">
        <w:rPr>
          <w:rFonts w:ascii="Arial" w:hAnsi="Arial" w:cs="Arial"/>
          <w:b/>
          <w:sz w:val="24"/>
          <w:szCs w:val="24"/>
        </w:rPr>
        <w:t>Classroom Presentations</w:t>
      </w:r>
      <w:r w:rsidRPr="00727621">
        <w:rPr>
          <w:rFonts w:ascii="Arial" w:hAnsi="Arial" w:cs="Arial"/>
          <w:sz w:val="24"/>
          <w:szCs w:val="24"/>
        </w:rPr>
        <w:t>: 8</w:t>
      </w:r>
      <w:r w:rsidRPr="00727621">
        <w:rPr>
          <w:rFonts w:ascii="Arial" w:hAnsi="Arial" w:cs="Arial"/>
          <w:sz w:val="24"/>
          <w:szCs w:val="24"/>
          <w:vertAlign w:val="superscript"/>
        </w:rPr>
        <w:t>th</w:t>
      </w:r>
      <w:r w:rsidRPr="00727621">
        <w:rPr>
          <w:rFonts w:ascii="Arial" w:hAnsi="Arial" w:cs="Arial"/>
          <w:sz w:val="24"/>
          <w:szCs w:val="24"/>
        </w:rPr>
        <w:t xml:space="preserve"> and 9</w:t>
      </w:r>
      <w:r w:rsidRPr="00727621">
        <w:rPr>
          <w:rFonts w:ascii="Arial" w:hAnsi="Arial" w:cs="Arial"/>
          <w:sz w:val="24"/>
          <w:szCs w:val="24"/>
          <w:vertAlign w:val="superscript"/>
        </w:rPr>
        <w:t>th</w:t>
      </w:r>
      <w:r w:rsidRPr="00727621">
        <w:rPr>
          <w:rFonts w:ascii="Arial" w:hAnsi="Arial" w:cs="Arial"/>
          <w:sz w:val="24"/>
          <w:szCs w:val="24"/>
        </w:rPr>
        <w:t xml:space="preserve"> grade students received a week of age/grade appropriate </w:t>
      </w:r>
      <w:r w:rsidR="00727621">
        <w:rPr>
          <w:rFonts w:ascii="Arial" w:hAnsi="Arial" w:cs="Arial"/>
          <w:sz w:val="24"/>
          <w:szCs w:val="24"/>
        </w:rPr>
        <w:t xml:space="preserve">prevention </w:t>
      </w:r>
      <w:r w:rsidRPr="00727621">
        <w:rPr>
          <w:rFonts w:ascii="Arial" w:hAnsi="Arial" w:cs="Arial"/>
          <w:sz w:val="24"/>
          <w:szCs w:val="24"/>
        </w:rPr>
        <w:t xml:space="preserve">education.  The week includes </w:t>
      </w:r>
      <w:r w:rsidR="00933422" w:rsidRPr="00727621">
        <w:rPr>
          <w:rFonts w:ascii="Arial" w:hAnsi="Arial" w:cs="Arial"/>
          <w:sz w:val="24"/>
          <w:szCs w:val="24"/>
        </w:rPr>
        <w:t xml:space="preserve">evidence based </w:t>
      </w:r>
      <w:r w:rsidRPr="00727621">
        <w:rPr>
          <w:rFonts w:ascii="Arial" w:hAnsi="Arial" w:cs="Arial"/>
          <w:sz w:val="24"/>
          <w:szCs w:val="24"/>
        </w:rPr>
        <w:t>education provided by a Licen</w:t>
      </w:r>
      <w:r w:rsidR="00933422" w:rsidRPr="00727621">
        <w:rPr>
          <w:rFonts w:ascii="Arial" w:hAnsi="Arial" w:cs="Arial"/>
          <w:sz w:val="24"/>
          <w:szCs w:val="24"/>
        </w:rPr>
        <w:t xml:space="preserve">sed Alcohol and Drug Counselor and </w:t>
      </w:r>
      <w:r w:rsidRPr="00727621">
        <w:rPr>
          <w:rFonts w:ascii="Arial" w:hAnsi="Arial" w:cs="Arial"/>
          <w:sz w:val="24"/>
          <w:szCs w:val="24"/>
        </w:rPr>
        <w:t>classroom activities.</w:t>
      </w:r>
    </w:p>
    <w:p w:rsidR="00C20C39" w:rsidRPr="00727621" w:rsidRDefault="00C20C39">
      <w:pPr>
        <w:rPr>
          <w:rFonts w:ascii="Arial" w:hAnsi="Arial" w:cs="Arial"/>
          <w:sz w:val="24"/>
          <w:szCs w:val="24"/>
        </w:rPr>
      </w:pPr>
      <w:r w:rsidRPr="00727621">
        <w:rPr>
          <w:rFonts w:ascii="Arial" w:hAnsi="Arial" w:cs="Arial"/>
          <w:b/>
          <w:sz w:val="24"/>
          <w:szCs w:val="24"/>
        </w:rPr>
        <w:t>Individual Support/Education</w:t>
      </w:r>
      <w:r w:rsidRPr="00727621">
        <w:rPr>
          <w:rFonts w:ascii="Arial" w:hAnsi="Arial" w:cs="Arial"/>
          <w:sz w:val="24"/>
          <w:szCs w:val="24"/>
        </w:rPr>
        <w:t xml:space="preserve">: Individualized educational sessions, including cessation support are available to </w:t>
      </w:r>
      <w:r w:rsidR="00727621">
        <w:rPr>
          <w:rFonts w:ascii="Arial" w:hAnsi="Arial" w:cs="Arial"/>
          <w:sz w:val="24"/>
          <w:szCs w:val="24"/>
        </w:rPr>
        <w:t xml:space="preserve">all </w:t>
      </w:r>
      <w:r w:rsidRPr="00727621">
        <w:rPr>
          <w:rFonts w:ascii="Arial" w:hAnsi="Arial" w:cs="Arial"/>
          <w:sz w:val="24"/>
          <w:szCs w:val="24"/>
        </w:rPr>
        <w:t xml:space="preserve">students. </w:t>
      </w:r>
    </w:p>
    <w:p w:rsidR="00C20C39" w:rsidRPr="00727621" w:rsidRDefault="007276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Caregiver</w:t>
      </w:r>
      <w:r w:rsidR="00C20C39" w:rsidRPr="00727621">
        <w:rPr>
          <w:rFonts w:ascii="Arial" w:hAnsi="Arial" w:cs="Arial"/>
          <w:b/>
          <w:sz w:val="24"/>
          <w:szCs w:val="24"/>
        </w:rPr>
        <w:t xml:space="preserve"> Support/Resources</w:t>
      </w:r>
      <w:r w:rsidR="00C20C39" w:rsidRPr="00727621">
        <w:rPr>
          <w:rFonts w:ascii="Arial" w:hAnsi="Arial" w:cs="Arial"/>
          <w:sz w:val="24"/>
          <w:szCs w:val="24"/>
        </w:rPr>
        <w:t xml:space="preserve">:  </w:t>
      </w:r>
      <w:r>
        <w:rPr>
          <w:rFonts w:ascii="Arial" w:hAnsi="Arial" w:cs="Arial"/>
          <w:sz w:val="24"/>
          <w:szCs w:val="24"/>
        </w:rPr>
        <w:t>Caregivers</w:t>
      </w:r>
      <w:r w:rsidR="00933422" w:rsidRPr="00727621">
        <w:rPr>
          <w:rFonts w:ascii="Arial" w:hAnsi="Arial" w:cs="Arial"/>
          <w:sz w:val="24"/>
          <w:szCs w:val="24"/>
        </w:rPr>
        <w:t xml:space="preserve"> are a key collaborative partners in prevention.  Offering resources, tips and tools to caregivers supports them and students in many ways.</w:t>
      </w:r>
    </w:p>
    <w:p w:rsidR="00C20C39" w:rsidRPr="00727621" w:rsidRDefault="00C20C39">
      <w:pPr>
        <w:rPr>
          <w:rFonts w:ascii="Arial" w:hAnsi="Arial" w:cs="Arial"/>
          <w:sz w:val="24"/>
          <w:szCs w:val="24"/>
        </w:rPr>
      </w:pPr>
      <w:r w:rsidRPr="00727621">
        <w:rPr>
          <w:rFonts w:ascii="Arial" w:hAnsi="Arial" w:cs="Arial"/>
          <w:b/>
          <w:sz w:val="24"/>
          <w:szCs w:val="24"/>
        </w:rPr>
        <w:t>Screening and Referrals</w:t>
      </w:r>
      <w:r w:rsidRPr="00727621">
        <w:rPr>
          <w:rFonts w:ascii="Arial" w:hAnsi="Arial" w:cs="Arial"/>
          <w:sz w:val="24"/>
          <w:szCs w:val="24"/>
        </w:rPr>
        <w:t>:</w:t>
      </w:r>
      <w:r w:rsidR="00492472" w:rsidRPr="00727621">
        <w:rPr>
          <w:rFonts w:ascii="Arial" w:hAnsi="Arial" w:cs="Arial"/>
          <w:sz w:val="24"/>
          <w:szCs w:val="24"/>
        </w:rPr>
        <w:t xml:space="preserve">  School based service</w:t>
      </w:r>
      <w:r w:rsidR="00933422" w:rsidRPr="00727621">
        <w:rPr>
          <w:rFonts w:ascii="Arial" w:hAnsi="Arial" w:cs="Arial"/>
          <w:sz w:val="24"/>
          <w:szCs w:val="24"/>
        </w:rPr>
        <w:t>s may not meet the needs for everyone</w:t>
      </w:r>
      <w:r w:rsidR="00492472" w:rsidRPr="00727621">
        <w:rPr>
          <w:rFonts w:ascii="Arial" w:hAnsi="Arial" w:cs="Arial"/>
          <w:sz w:val="24"/>
          <w:szCs w:val="24"/>
        </w:rPr>
        <w:t>, some students ma</w:t>
      </w:r>
      <w:r w:rsidR="00933422" w:rsidRPr="00727621">
        <w:rPr>
          <w:rFonts w:ascii="Arial" w:hAnsi="Arial" w:cs="Arial"/>
          <w:sz w:val="24"/>
          <w:szCs w:val="24"/>
        </w:rPr>
        <w:t xml:space="preserve">y benefit from </w:t>
      </w:r>
      <w:r w:rsidR="00492472" w:rsidRPr="00727621">
        <w:rPr>
          <w:rFonts w:ascii="Arial" w:hAnsi="Arial" w:cs="Arial"/>
          <w:sz w:val="24"/>
          <w:szCs w:val="24"/>
        </w:rPr>
        <w:t>referrals to outside providers</w:t>
      </w:r>
      <w:r w:rsidR="00933422" w:rsidRPr="00727621">
        <w:rPr>
          <w:rFonts w:ascii="Arial" w:hAnsi="Arial" w:cs="Arial"/>
          <w:sz w:val="24"/>
          <w:szCs w:val="24"/>
        </w:rPr>
        <w:t>, while other</w:t>
      </w:r>
      <w:r w:rsidR="00727621">
        <w:rPr>
          <w:rFonts w:ascii="Arial" w:hAnsi="Arial" w:cs="Arial"/>
          <w:sz w:val="24"/>
          <w:szCs w:val="24"/>
        </w:rPr>
        <w:t>s</w:t>
      </w:r>
      <w:r w:rsidR="00933422" w:rsidRPr="00727621">
        <w:rPr>
          <w:rFonts w:ascii="Arial" w:hAnsi="Arial" w:cs="Arial"/>
          <w:sz w:val="24"/>
          <w:szCs w:val="24"/>
        </w:rPr>
        <w:t xml:space="preserve"> may require more intensive support.   It is important to have a liaison to screen the needs of you</w:t>
      </w:r>
      <w:r w:rsidR="00727621">
        <w:rPr>
          <w:rFonts w:ascii="Arial" w:hAnsi="Arial" w:cs="Arial"/>
          <w:sz w:val="24"/>
          <w:szCs w:val="24"/>
        </w:rPr>
        <w:t>th</w:t>
      </w:r>
      <w:r w:rsidR="00933422" w:rsidRPr="00727621">
        <w:rPr>
          <w:rFonts w:ascii="Arial" w:hAnsi="Arial" w:cs="Arial"/>
          <w:sz w:val="24"/>
          <w:szCs w:val="24"/>
        </w:rPr>
        <w:t xml:space="preserve"> and make appropriate referrals.  </w:t>
      </w:r>
    </w:p>
    <w:p w:rsidR="005977E4" w:rsidRPr="00727621" w:rsidRDefault="00727621">
      <w:pPr>
        <w:rPr>
          <w:rFonts w:ascii="Arial" w:hAnsi="Arial" w:cs="Arial"/>
          <w:sz w:val="24"/>
          <w:szCs w:val="24"/>
        </w:rPr>
      </w:pPr>
      <w:r w:rsidRPr="00727621">
        <w:rPr>
          <w:rFonts w:ascii="Arial" w:hAnsi="Arial" w:cs="Arial"/>
          <w:sz w:val="24"/>
          <w:szCs w:val="24"/>
        </w:rPr>
        <w:t xml:space="preserve">Please reach out to Candi Davenport MS, LADC at </w:t>
      </w:r>
      <w:hyperlink r:id="rId4" w:history="1">
        <w:r w:rsidRPr="00727621">
          <w:rPr>
            <w:rStyle w:val="Hyperlink"/>
            <w:rFonts w:ascii="Arial" w:hAnsi="Arial" w:cs="Arial"/>
            <w:sz w:val="24"/>
            <w:szCs w:val="24"/>
          </w:rPr>
          <w:t>cdavenport@relatemn.org</w:t>
        </w:r>
      </w:hyperlink>
      <w:r w:rsidRPr="00727621">
        <w:rPr>
          <w:rFonts w:ascii="Arial" w:hAnsi="Arial" w:cs="Arial"/>
          <w:sz w:val="24"/>
          <w:szCs w:val="24"/>
        </w:rPr>
        <w:t xml:space="preserve"> for additional information, questions or concerns.  </w:t>
      </w:r>
    </w:p>
    <w:p w:rsidR="005977E4" w:rsidRDefault="005977E4"/>
    <w:p w:rsidR="00492472" w:rsidRDefault="00492472"/>
    <w:sectPr w:rsidR="004924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7E4"/>
    <w:rsid w:val="00492472"/>
    <w:rsid w:val="005977E4"/>
    <w:rsid w:val="00727621"/>
    <w:rsid w:val="00933422"/>
    <w:rsid w:val="00AC4A26"/>
    <w:rsid w:val="00B629A7"/>
    <w:rsid w:val="00C0283C"/>
    <w:rsid w:val="00C2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0BF08D-3179-4B35-8ED7-5D3BE23AA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92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276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4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8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1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8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davenport@relatem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Candi Davenport</dc:creator>
  <cp:keywords/>
  <dc:description/>
  <cp:lastModifiedBy>Candi Davenport</cp:lastModifiedBy>
  <cp:revision>1</cp:revision>
  <dcterms:created xsi:type="dcterms:W3CDTF">2024-02-27T14:42:00Z</dcterms:created>
  <dcterms:modified xsi:type="dcterms:W3CDTF">2024-02-27T16:32:00Z</dcterms:modified>
</cp:coreProperties>
</file>